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940B">
      <w:pPr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附件12：</w:t>
      </w:r>
    </w:p>
    <w:p w14:paraId="7DB70D1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职称评审申报专业目录</w:t>
      </w:r>
    </w:p>
    <w:p w14:paraId="5063B02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中西医结合   材料科学与工程   社会学测绘科学与技术   </w:t>
      </w:r>
    </w:p>
    <w:p w14:paraId="69C78CD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就业创业指导  马克思主义理论  民族学  地理学  </w:t>
      </w:r>
    </w:p>
    <w:p w14:paraId="503A138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地质资源与地质工程  公安学  电气工程  地球物理学  </w:t>
      </w:r>
    </w:p>
    <w:p w14:paraId="5FD31AF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地质学  电子科学与技术  动力工程及工程热物理  作物学  </w:t>
      </w:r>
    </w:p>
    <w:p w14:paraId="6FD6803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法学  纺织科学与工程  工商管理  公共管理  </w:t>
      </w:r>
    </w:p>
    <w:p w14:paraId="5697091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公共卫生与预防医学  管理科学与工程  生态学  护理学  </w:t>
      </w:r>
    </w:p>
    <w:p w14:paraId="119F1D5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化学  化学工程与技术  环境科学与工程  基础医学  光学工程  机械工程  矿业工程  计算机科学与技术  航空宇航科学与技术  核科学与技术  建筑学  交通运输工程  林业工程  生物医学工程  教育学  城乡规划学  控制科学与工程  风景园林学  软件工程  理论经济学  历史学  力学  林学  临床医学  生物工程  美术学  农林经济管理  安全科学与工程  农业工程  公安技术  </w:t>
      </w:r>
    </w:p>
    <w:p w14:paraId="3F7C4BB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轻工技术与工程  设计学  生物学  食品科学与工程  </w:t>
      </w:r>
    </w:p>
    <w:p w14:paraId="2ABFA5C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网络空间安全  兽医学  数学  农业资源与环境  水利工程  </w:t>
      </w:r>
    </w:p>
    <w:p w14:paraId="376AD8F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体育学  统计学  图书情报与档案管理  土木工程  外国语言文学  植物保护  物理学  系统科学  戏剧与影视学  新闻传播学  </w:t>
      </w:r>
    </w:p>
    <w:p w14:paraId="13DAC9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心理学  信息与通信工程  水产  畜牧业  药学  冶金工程  </w:t>
      </w:r>
    </w:p>
    <w:p w14:paraId="46A7C8B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仪器科学与技术  艺术学理论  音乐与舞蹈学  草学  应用经济学  园艺学  哲学  政治学  中国语言文学  口腔医学  中药学  </w:t>
      </w:r>
    </w:p>
    <w:p w14:paraId="251E124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中医学  医学技术 </w:t>
      </w:r>
    </w:p>
    <w:p w14:paraId="26CA62B0"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注：申报人员专业选择请严格在此目录中选择</w:t>
      </w:r>
    </w:p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3B"/>
    <w:rsid w:val="00A2463B"/>
    <w:rsid w:val="2CB078C7"/>
    <w:rsid w:val="6DD2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459</Characters>
  <Lines>0</Lines>
  <Paragraphs>0</Paragraphs>
  <TotalTime>152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2021-10-19T02:18:00Z</dcterms:created>
  <dc:creator>空灵水晶</dc:creator>
  <cp:lastModifiedBy>X</cp:lastModifiedBy>
  <cp:lastPrinted>2021-10-21T03:05:00Z</cp:lastPrinted>
  <dcterms:modified xsi:type="dcterms:W3CDTF">2025-11-05T07:55:21Z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1BA4DC5C2B974A5B9842F929538DFA8B</vt:lpwstr>
  </property>
  <property fmtid="{D5CDD505-2E9C-101B-9397-08002B2CF9AE}" pid="4" name="KSOTemplateDocerSaveRecord">
    <vt:lpwstr>eyJoZGlkIjoiZjI3ZjQ5NjAyNmZmZWFkN2E2MTFlNDllYjRmMGY3MWUiLCJ1c2VySWQiOiI0MDUyMTUwODUifQ==</vt:lpwstr>
  </property>
</Properties>
</file>